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491FA" w14:textId="6AB6EBB1" w:rsidR="00335790" w:rsidRPr="009D3DC7" w:rsidRDefault="00D80B95" w:rsidP="00BB69C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61738560"/>
      <w:bookmarkEnd w:id="0"/>
      <w:r w:rsidRPr="009D3DC7">
        <w:rPr>
          <w:rFonts w:ascii="Times New Roman" w:hAnsi="Times New Roman" w:cs="Times New Roman"/>
          <w:b/>
          <w:bCs/>
          <w:sz w:val="24"/>
          <w:szCs w:val="24"/>
        </w:rPr>
        <w:t>Komunitné centrum Jarabina</w:t>
      </w:r>
    </w:p>
    <w:p w14:paraId="177E9675" w14:textId="77777777" w:rsidR="009F6B51" w:rsidRPr="009F6B51" w:rsidRDefault="009F6B51" w:rsidP="00BB69C7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</w:pPr>
      <w:r w:rsidRPr="009F6B5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Komunitné centrum</w:t>
      </w:r>
    </w:p>
    <w:p w14:paraId="46C07970" w14:textId="628D13B9" w:rsidR="009F6B51" w:rsidRPr="009D3DC7" w:rsidRDefault="009F6B51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V komunitnom centre sa fyzickej osobe v nepriaznivej sociálnej situácii</w:t>
      </w:r>
    </w:p>
    <w:p w14:paraId="2967B14D" w14:textId="77777777" w:rsidR="004A46B4" w:rsidRPr="009F6B51" w:rsidRDefault="004A46B4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470077C0" w14:textId="56C9C5EE" w:rsidR="009F6B51" w:rsidRPr="009D3DC7" w:rsidRDefault="009F6B51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a)</w:t>
      </w:r>
      <w:r w:rsidR="004A46B4" w:rsidRPr="009D3DC7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</w:t>
      </w: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poskytuje</w:t>
      </w:r>
    </w:p>
    <w:p w14:paraId="5BB350EA" w14:textId="77777777" w:rsidR="004A46B4" w:rsidRPr="009F6B51" w:rsidRDefault="004A46B4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08DAD019" w14:textId="6DACB4C3" w:rsidR="009F6B51" w:rsidRPr="009F6B51" w:rsidRDefault="009F6B51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1.</w:t>
      </w:r>
      <w:r w:rsidR="004A46B4" w:rsidRPr="009D3DC7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</w:t>
      </w: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základné sociálne poradenstvo,</w:t>
      </w:r>
    </w:p>
    <w:p w14:paraId="107BF897" w14:textId="60443E35" w:rsidR="009F6B51" w:rsidRPr="009F6B51" w:rsidRDefault="009F6B51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2.</w:t>
      </w:r>
      <w:r w:rsidR="004A46B4" w:rsidRPr="009D3DC7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</w:t>
      </w: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pomoc pri uplatňovaní práv a právom chránených záujmov,</w:t>
      </w:r>
    </w:p>
    <w:p w14:paraId="35928204" w14:textId="35135225" w:rsidR="009F6B51" w:rsidRPr="009D3DC7" w:rsidRDefault="009F6B51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3.</w:t>
      </w:r>
      <w:r w:rsidR="004A46B4" w:rsidRPr="009D3DC7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</w:t>
      </w: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pomoc pri príprave na školské vyučovanie a sprevádzanie dieťaťa do a zo školy a školského zariadenia,</w:t>
      </w:r>
    </w:p>
    <w:p w14:paraId="2CC05C0D" w14:textId="77777777" w:rsidR="004A46B4" w:rsidRPr="009F6B51" w:rsidRDefault="004A46B4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25796EA5" w14:textId="2DD53C09" w:rsidR="009F6B51" w:rsidRPr="009D3DC7" w:rsidRDefault="009F6B51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b)</w:t>
      </w:r>
      <w:r w:rsidR="004A46B4" w:rsidRPr="009D3DC7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</w:t>
      </w: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vykonáva preventívn</w:t>
      </w:r>
      <w:r w:rsidR="00BB69C7" w:rsidRPr="009D3DC7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a</w:t>
      </w: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aktivita,</w:t>
      </w:r>
    </w:p>
    <w:p w14:paraId="6C06C642" w14:textId="77777777" w:rsidR="004A46B4" w:rsidRPr="009F6B51" w:rsidRDefault="004A46B4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2DBDEB86" w14:textId="41431595" w:rsidR="009F6B51" w:rsidRPr="009D3DC7" w:rsidRDefault="009F6B51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c)</w:t>
      </w:r>
      <w:r w:rsidR="004A46B4" w:rsidRPr="009D3DC7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</w:t>
      </w: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zabezpečuje záujmová činnosť.</w:t>
      </w:r>
    </w:p>
    <w:p w14:paraId="62F2C982" w14:textId="77777777" w:rsidR="004A46B4" w:rsidRPr="009F6B51" w:rsidRDefault="004A46B4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4B9DE04E" w14:textId="6AC38D43" w:rsidR="009F6B51" w:rsidRPr="009D3DC7" w:rsidRDefault="009F6B51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V komunitnom centre sa vykonáva komunitná práca a komunitná rehabilitácia.</w:t>
      </w:r>
    </w:p>
    <w:p w14:paraId="2C67C232" w14:textId="77777777" w:rsidR="004A46B4" w:rsidRPr="009F6B51" w:rsidRDefault="004A46B4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02B10C66" w14:textId="1BE67758" w:rsidR="009F6B51" w:rsidRPr="009D3DC7" w:rsidRDefault="009F6B51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9F6B51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Sociálnu službu v komunitnom centre možno poskytovať ambulantnou sociálnou službou a terénnou formou sociálnej služby prostredníctvom terénneho programu.</w:t>
      </w:r>
    </w:p>
    <w:p w14:paraId="4CC6A9FF" w14:textId="77777777" w:rsidR="00BB69C7" w:rsidRPr="009D3DC7" w:rsidRDefault="00BB69C7" w:rsidP="00BB69C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2C96DD83" w14:textId="77777777" w:rsidR="004A46B4" w:rsidRPr="009D3DC7" w:rsidRDefault="00D80B95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t>V komunitnom centre sa fyzickej osobe, rodine alebo skupine osôb v nepriaznivej sociálnej situácií, ktoré sú ohrozené sociálnym vylúčením, majú obmedzené schopnosti alebo možnosti sa spoločensky začleniť a samostatne riešiť svoje problémy pre zotrvávanie v segregovanej lokalite s prítomnosťou koncentrovanej a generačne reprodukovanej chudoby poskytujú odborné činnosti, iné činnosti a aktivity.</w:t>
      </w:r>
    </w:p>
    <w:p w14:paraId="31595ACC" w14:textId="0DB84F0E" w:rsidR="004A46B4" w:rsidRPr="009D3DC7" w:rsidRDefault="00D80B95" w:rsidP="00BB69C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D3DC7">
        <w:rPr>
          <w:rFonts w:ascii="Times New Roman" w:hAnsi="Times New Roman" w:cs="Times New Roman"/>
          <w:b/>
          <w:bCs/>
          <w:sz w:val="24"/>
          <w:szCs w:val="24"/>
        </w:rPr>
        <w:t>Komunitné centrum je:</w:t>
      </w:r>
    </w:p>
    <w:p w14:paraId="47DA6BCE" w14:textId="77777777" w:rsidR="004A46B4" w:rsidRPr="009D3DC7" w:rsidRDefault="00D80B95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spoločným priestorom pre celú sídelnú komunitu obce;</w:t>
      </w:r>
    </w:p>
    <w:p w14:paraId="76010E99" w14:textId="72BD9656" w:rsidR="004A46B4" w:rsidRPr="009D3DC7" w:rsidRDefault="00D80B95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priestorom pre rozvoj rôznych subskupín komunity s ohľadom na fakt, že jeden človek môže byť súčasťou rôznych subskupín v priestore aj v čase.</w:t>
      </w:r>
    </w:p>
    <w:p w14:paraId="29AD4914" w14:textId="33D7A3FC" w:rsidR="004A46B4" w:rsidRPr="009D3DC7" w:rsidRDefault="00D80B95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t>Zároveň, obyvatelia marginalizovanej rómskej komunity sú len jednou zo subskupín, na ktoré sa komunitné centrum orientuje;</w:t>
      </w:r>
    </w:p>
    <w:p w14:paraId="68BFA632" w14:textId="6E3D61AB" w:rsidR="004A46B4" w:rsidRPr="009D3DC7" w:rsidRDefault="00D80B95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neutrálnym priestorom pre </w:t>
      </w:r>
      <w:proofErr w:type="spellStart"/>
      <w:r w:rsidRPr="009D3DC7">
        <w:rPr>
          <w:rFonts w:ascii="Times New Roman" w:hAnsi="Times New Roman" w:cs="Times New Roman"/>
          <w:sz w:val="24"/>
          <w:szCs w:val="24"/>
        </w:rPr>
        <w:t>deeskaláciu</w:t>
      </w:r>
      <w:proofErr w:type="spellEnd"/>
      <w:r w:rsidRPr="009D3DC7">
        <w:rPr>
          <w:rFonts w:ascii="Times New Roman" w:hAnsi="Times New Roman" w:cs="Times New Roman"/>
          <w:sz w:val="24"/>
          <w:szCs w:val="24"/>
        </w:rPr>
        <w:t xml:space="preserve"> komunitných napätí a konfliktov;</w:t>
      </w:r>
    </w:p>
    <w:p w14:paraId="438C9D7A" w14:textId="24412EA6" w:rsidR="004A46B4" w:rsidRDefault="00D80B95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podporou obce v oblasti komunitného rozvoja a budovania komunity.</w:t>
      </w:r>
    </w:p>
    <w:p w14:paraId="2D3031F2" w14:textId="77777777" w:rsidR="00A54589" w:rsidRPr="009D3DC7" w:rsidRDefault="00A54589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F275BE" w14:textId="10A93FF3" w:rsidR="004A46B4" w:rsidRPr="009D3DC7" w:rsidRDefault="009F6B51" w:rsidP="00BB69C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D3DC7">
        <w:rPr>
          <w:rFonts w:ascii="Times New Roman" w:hAnsi="Times New Roman" w:cs="Times New Roman"/>
          <w:b/>
          <w:bCs/>
          <w:sz w:val="24"/>
          <w:szCs w:val="24"/>
        </w:rPr>
        <w:t>Komunitné centr</w:t>
      </w:r>
      <w:r w:rsidR="00BB69C7" w:rsidRPr="009D3DC7">
        <w:rPr>
          <w:rFonts w:ascii="Times New Roman" w:hAnsi="Times New Roman" w:cs="Times New Roman"/>
          <w:b/>
          <w:bCs/>
          <w:sz w:val="24"/>
          <w:szCs w:val="24"/>
        </w:rPr>
        <w:t>um</w:t>
      </w:r>
      <w:r w:rsidRPr="009D3DC7">
        <w:rPr>
          <w:rFonts w:ascii="Times New Roman" w:hAnsi="Times New Roman" w:cs="Times New Roman"/>
          <w:b/>
          <w:bCs/>
          <w:sz w:val="24"/>
          <w:szCs w:val="24"/>
        </w:rPr>
        <w:t xml:space="preserve"> pri svojej činnosti rešpektujú a napĺňajú nasledovné princípy:</w:t>
      </w:r>
    </w:p>
    <w:p w14:paraId="56F6BB2B" w14:textId="43D8C3D9" w:rsidR="004A46B4" w:rsidRPr="009D3DC7" w:rsidRDefault="009F6B51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princíp celej sídelnej komunity obce,</w:t>
      </w:r>
    </w:p>
    <w:p w14:paraId="436C4E24" w14:textId="57E629F5" w:rsidR="004A46B4" w:rsidRPr="009D3DC7" w:rsidRDefault="009F6B51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komplexnosť služieb a programov,</w:t>
      </w:r>
    </w:p>
    <w:p w14:paraId="3F9236CD" w14:textId="6DDE36DE" w:rsidR="004A46B4" w:rsidRPr="009D3DC7" w:rsidRDefault="009F6B51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efektívna distribúcia </w:t>
      </w:r>
      <w:r w:rsidR="004A46B4" w:rsidRPr="009D3DC7">
        <w:rPr>
          <w:rFonts w:ascii="Times New Roman" w:hAnsi="Times New Roman" w:cs="Times New Roman"/>
          <w:sz w:val="24"/>
          <w:szCs w:val="24"/>
        </w:rPr>
        <w:t>užívateľa</w:t>
      </w:r>
      <w:r w:rsidRPr="009D3DC7">
        <w:rPr>
          <w:rFonts w:ascii="Times New Roman" w:hAnsi="Times New Roman" w:cs="Times New Roman"/>
          <w:sz w:val="24"/>
          <w:szCs w:val="24"/>
        </w:rPr>
        <w:t>,</w:t>
      </w:r>
    </w:p>
    <w:p w14:paraId="14749F12" w14:textId="00EBD717" w:rsidR="004A46B4" w:rsidRPr="009D3DC7" w:rsidRDefault="009F6B51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lokálna dostupnosť služie</w:t>
      </w:r>
      <w:r w:rsidR="004A46B4" w:rsidRPr="009D3DC7">
        <w:rPr>
          <w:rFonts w:ascii="Times New Roman" w:hAnsi="Times New Roman" w:cs="Times New Roman"/>
          <w:sz w:val="24"/>
          <w:szCs w:val="24"/>
        </w:rPr>
        <w:t xml:space="preserve">b a aktivít </w:t>
      </w:r>
      <w:r w:rsidRPr="009D3DC7">
        <w:rPr>
          <w:rFonts w:ascii="Times New Roman" w:hAnsi="Times New Roman" w:cs="Times New Roman"/>
          <w:sz w:val="24"/>
          <w:szCs w:val="24"/>
        </w:rPr>
        <w:t>a nízkoprahovosť,</w:t>
      </w:r>
    </w:p>
    <w:p w14:paraId="01D75A7A" w14:textId="72A74B52" w:rsidR="004A46B4" w:rsidRPr="009D3DC7" w:rsidRDefault="009F6B51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pružné reagovanie na aktuálne potreby lokality a obce,</w:t>
      </w:r>
    </w:p>
    <w:p w14:paraId="7FE626F6" w14:textId="17016AF3" w:rsidR="004A46B4" w:rsidRPr="009D3DC7" w:rsidRDefault="009F6B51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podpora svojpomoci a vlastnej aktivity užívateľov služieb,</w:t>
      </w:r>
    </w:p>
    <w:p w14:paraId="75E239B6" w14:textId="2C70A958" w:rsidR="004A46B4" w:rsidRPr="009D3DC7" w:rsidRDefault="009F6B51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bezplatnosť a dobrovoľnosť služieb,</w:t>
      </w:r>
    </w:p>
    <w:p w14:paraId="70067258" w14:textId="791D703A" w:rsidR="004A46B4" w:rsidRPr="009D3DC7" w:rsidRDefault="009F6B51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podpora partnerstiev, spolupráce a koordinácie rôznych subjektov,</w:t>
      </w:r>
    </w:p>
    <w:p w14:paraId="2AFF094A" w14:textId="4F0AE52B" w:rsidR="004A46B4" w:rsidRPr="009D3DC7" w:rsidRDefault="009F6B51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kvalita a profesionalita poskytovaných služieb, aktivít a činností KC,</w:t>
      </w:r>
    </w:p>
    <w:p w14:paraId="4272167C" w14:textId="79676A69" w:rsidR="004A46B4" w:rsidRPr="009D3DC7" w:rsidRDefault="009F6B51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dodržiavanie etických štandardov,</w:t>
      </w:r>
    </w:p>
    <w:p w14:paraId="217097A8" w14:textId="15142F95" w:rsidR="00D80B95" w:rsidRPr="009D3DC7" w:rsidRDefault="009F6B51" w:rsidP="00BB69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sz w:val="24"/>
          <w:szCs w:val="24"/>
        </w:rPr>
        <w:sym w:font="Symbol" w:char="F0B7"/>
      </w:r>
      <w:r w:rsidRPr="009D3DC7">
        <w:rPr>
          <w:rFonts w:ascii="Times New Roman" w:hAnsi="Times New Roman" w:cs="Times New Roman"/>
          <w:sz w:val="24"/>
          <w:szCs w:val="24"/>
        </w:rPr>
        <w:t xml:space="preserve"> ochrana osobných údajov klientov.</w:t>
      </w:r>
    </w:p>
    <w:p w14:paraId="157CD9EE" w14:textId="6A431DEF" w:rsidR="00BA6DB6" w:rsidRPr="009D3DC7" w:rsidRDefault="00BA6DB6" w:rsidP="00BA6DB6">
      <w:pPr>
        <w:autoSpaceDN w:val="0"/>
        <w:spacing w:before="100" w:after="10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D3D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Komunitné centrum (ďalej len KC) začalo svoju činnosť 12.4.2023 v rámci II. fázy projektu – Komunitné služby v mestách a obciach s prítomnosťou marginalizovaných rómskych komunít, </w:t>
      </w:r>
      <w:r w:rsidR="00FE1384">
        <w:rPr>
          <w:rFonts w:ascii="Times New Roman" w:hAnsi="Times New Roman" w:cs="Times New Roman"/>
          <w:bCs/>
          <w:color w:val="000000"/>
          <w:sz w:val="24"/>
          <w:szCs w:val="24"/>
        </w:rPr>
        <w:t>v súčasnosti je zapojené do národného projektu Terénna sociálna práca a komunitné centrá – aktivita KC/NDC/NSSDR.</w:t>
      </w:r>
      <w:r w:rsidRPr="009D3D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Poslanie, ciele a činnosť KC je v súlade s Komunitným plánom sociálnych služieb obce Jarabina. Komunitné centrum v obci Jarabina sa nachádza na hlavnej ceste v centre obce v blízkosti obecného úradu. Zriaďovateľom je obec Jarabina. </w:t>
      </w:r>
    </w:p>
    <w:p w14:paraId="28382354" w14:textId="5C83C79A" w:rsidR="00BA6DB6" w:rsidRPr="009D3DC7" w:rsidRDefault="00BA6DB6" w:rsidP="00BA6DB6">
      <w:pPr>
        <w:autoSpaceDN w:val="0"/>
        <w:spacing w:before="100" w:after="10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D3D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V Komunitnom centre Jarabina pracujú tri zamestnankyne: </w:t>
      </w:r>
    </w:p>
    <w:p w14:paraId="0CB01F0B" w14:textId="78DE97C8" w:rsidR="00BA6DB6" w:rsidRPr="005502E4" w:rsidRDefault="00BA6DB6" w:rsidP="00BA6DB6">
      <w:pPr>
        <w:numPr>
          <w:ilvl w:val="0"/>
          <w:numId w:val="1"/>
        </w:numPr>
        <w:autoSpaceDN w:val="0"/>
        <w:spacing w:before="100" w:after="10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502E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Mgr. </w:t>
      </w:r>
      <w:r w:rsidR="00D6625F" w:rsidRPr="005502E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Anna </w:t>
      </w:r>
      <w:proofErr w:type="spellStart"/>
      <w:r w:rsidR="00D6625F" w:rsidRPr="005502E4">
        <w:rPr>
          <w:rFonts w:ascii="Times New Roman" w:hAnsi="Times New Roman" w:cs="Times New Roman"/>
          <w:b/>
          <w:color w:val="000000"/>
          <w:sz w:val="24"/>
          <w:szCs w:val="24"/>
        </w:rPr>
        <w:t>Jozefíková</w:t>
      </w:r>
      <w:proofErr w:type="spellEnd"/>
      <w:r w:rsidR="00D6625F" w:rsidRPr="005502E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 </w:t>
      </w:r>
      <w:r w:rsidRPr="005502E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odborná manažérka komunitného centra, </w:t>
      </w:r>
    </w:p>
    <w:p w14:paraId="5BA38E16" w14:textId="1A94F169" w:rsidR="00BA6DB6" w:rsidRPr="005502E4" w:rsidRDefault="00D6625F" w:rsidP="00BA6DB6">
      <w:pPr>
        <w:numPr>
          <w:ilvl w:val="0"/>
          <w:numId w:val="1"/>
        </w:numPr>
        <w:autoSpaceDN w:val="0"/>
        <w:spacing w:before="100" w:after="10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502E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Bc. Lenka </w:t>
      </w:r>
      <w:proofErr w:type="spellStart"/>
      <w:r w:rsidRPr="005502E4">
        <w:rPr>
          <w:rFonts w:ascii="Times New Roman" w:hAnsi="Times New Roman" w:cs="Times New Roman"/>
          <w:b/>
          <w:color w:val="000000"/>
          <w:sz w:val="24"/>
          <w:szCs w:val="24"/>
        </w:rPr>
        <w:t>Polomčáková</w:t>
      </w:r>
      <w:proofErr w:type="spellEnd"/>
      <w:r w:rsidRPr="005502E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 </w:t>
      </w:r>
      <w:r w:rsidR="00BA6DB6" w:rsidRPr="005502E4">
        <w:rPr>
          <w:rFonts w:ascii="Times New Roman" w:hAnsi="Times New Roman" w:cs="Times New Roman"/>
          <w:b/>
          <w:color w:val="000000"/>
          <w:sz w:val="24"/>
          <w:szCs w:val="24"/>
        </w:rPr>
        <w:t>komunitný pracovník komunitného centra,</w:t>
      </w:r>
    </w:p>
    <w:p w14:paraId="2C8EB876" w14:textId="1035B074" w:rsidR="00BA6DB6" w:rsidRPr="005502E4" w:rsidRDefault="00D6625F" w:rsidP="00BA6DB6">
      <w:pPr>
        <w:numPr>
          <w:ilvl w:val="0"/>
          <w:numId w:val="1"/>
        </w:numPr>
        <w:autoSpaceDN w:val="0"/>
        <w:spacing w:before="100" w:after="10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502E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Dana </w:t>
      </w:r>
      <w:proofErr w:type="spellStart"/>
      <w:r w:rsidRPr="005502E4">
        <w:rPr>
          <w:rFonts w:ascii="Times New Roman" w:hAnsi="Times New Roman" w:cs="Times New Roman"/>
          <w:b/>
          <w:color w:val="000000"/>
          <w:sz w:val="24"/>
          <w:szCs w:val="24"/>
        </w:rPr>
        <w:t>Pištová</w:t>
      </w:r>
      <w:proofErr w:type="spellEnd"/>
      <w:r w:rsidRPr="005502E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 </w:t>
      </w:r>
      <w:r w:rsidR="00BA6DB6" w:rsidRPr="005502E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pracovník komunitného centra.  </w:t>
      </w:r>
    </w:p>
    <w:p w14:paraId="4FA8C5EC" w14:textId="77777777" w:rsidR="00846243" w:rsidRPr="005502E4" w:rsidRDefault="00846243" w:rsidP="00846243">
      <w:pPr>
        <w:autoSpaceDN w:val="0"/>
        <w:spacing w:before="100" w:after="100" w:line="360" w:lineRule="auto"/>
        <w:ind w:left="7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3124F58" w14:textId="7D7CABC6" w:rsidR="00846243" w:rsidRPr="009D3DC7" w:rsidRDefault="00846243" w:rsidP="00846243">
      <w:pPr>
        <w:autoSpaceDN w:val="0"/>
        <w:spacing w:before="100" w:after="10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D3DC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Víziou komunitného centra</w:t>
      </w:r>
      <w:r w:rsidRPr="009D3D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sú spoločné aktivity pre obyvateľov obce a marginalizované komunity,  prepojenie jednotlivých vekových kategórií, a tak zlepšenie vzájomných medziľudských vzťahov v komunite, motivovanie dospievajúcej mládeže z marginalizovanej komunity k vzdelávaniu, zvyšovaniu finančnej gramotnosti, a tak posilneniu možnosti uplatnenia sa na trhu práce. </w:t>
      </w:r>
    </w:p>
    <w:p w14:paraId="307ABC96" w14:textId="77777777" w:rsidR="00846243" w:rsidRPr="009D3DC7" w:rsidRDefault="00846243" w:rsidP="0084624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3DC7">
        <w:rPr>
          <w:rFonts w:ascii="Times New Roman" w:hAnsi="Times New Roman" w:cs="Times New Roman"/>
          <w:b/>
          <w:color w:val="000000"/>
          <w:sz w:val="24"/>
          <w:szCs w:val="24"/>
        </w:rPr>
        <w:t>Poslaním komunitného centra</w:t>
      </w:r>
      <w:r w:rsidRPr="009D3D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je</w:t>
      </w:r>
      <w:r w:rsidRPr="009D3DC7">
        <w:rPr>
          <w:rFonts w:ascii="Times New Roman" w:hAnsi="Times New Roman" w:cs="Times New Roman"/>
          <w:sz w:val="24"/>
          <w:szCs w:val="24"/>
        </w:rPr>
        <w:t xml:space="preserve"> sprístupniť sociálne vylúčeným jednotlivcom a rodinám také príležitosti a možnosti, ktoré im napomôžu zapojiť sa do ekonomického, sociálneho a kultúrneho života v danej lokalite, prekonávanie stereotypov a odstraňovanie bariér medzi majoritným obyvateľstvom a sociálne vylúčenou skupinou, budovanie vzájomnej akceptácie a tolerancie, záujmová činnosť a osvetová činnosť v oblasti zdravia, hygieny a vzdelávania. </w:t>
      </w:r>
    </w:p>
    <w:p w14:paraId="2C689469" w14:textId="4FE7F21E" w:rsidR="00846243" w:rsidRPr="009D3DC7" w:rsidRDefault="005D63D8" w:rsidP="00846243">
      <w:pPr>
        <w:autoSpaceDN w:val="0"/>
        <w:spacing w:before="100" w:after="10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3554510E" wp14:editId="6B41C03F">
            <wp:simplePos x="0" y="0"/>
            <wp:positionH relativeFrom="column">
              <wp:posOffset>62230</wp:posOffset>
            </wp:positionH>
            <wp:positionV relativeFrom="paragraph">
              <wp:posOffset>389255</wp:posOffset>
            </wp:positionV>
            <wp:extent cx="1028785" cy="876211"/>
            <wp:effectExtent l="0" t="0" r="0" b="635"/>
            <wp:wrapNone/>
            <wp:docPr id="934228855" name="Obrázok 1" descr="Obrázok, na ktorom je logo, symbol, písmo, dizajn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228855" name="Obrázok 1" descr="Obrázok, na ktorom je logo, symbol, písmo, dizajn&#10;&#10;Automaticky generovaný pop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28785" cy="876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7E5D705" w14:textId="1DB63FDB" w:rsidR="000731D7" w:rsidRPr="000731D7" w:rsidRDefault="000731D7" w:rsidP="000731D7">
      <w:pPr>
        <w:tabs>
          <w:tab w:val="left" w:pos="2640"/>
          <w:tab w:val="left" w:pos="2730"/>
        </w:tabs>
        <w:spacing w:line="240" w:lineRule="auto"/>
        <w:ind w:left="2640"/>
        <w:rPr>
          <w:rFonts w:ascii="Times New Roman" w:hAnsi="Times New Roman" w:cs="Times New Roman"/>
          <w:b/>
          <w:bCs/>
          <w:sz w:val="28"/>
          <w:szCs w:val="28"/>
        </w:rPr>
      </w:pPr>
      <w:r w:rsidRPr="000731D7">
        <w:rPr>
          <w:rFonts w:ascii="Times New Roman" w:hAnsi="Times New Roman" w:cs="Times New Roman"/>
          <w:b/>
          <w:bCs/>
          <w:sz w:val="28"/>
          <w:szCs w:val="28"/>
        </w:rPr>
        <w:t>KOMUNITNÉ CENTRUM JARABINA</w:t>
      </w:r>
    </w:p>
    <w:p w14:paraId="5776B57B" w14:textId="77777777" w:rsidR="000731D7" w:rsidRPr="000731D7" w:rsidRDefault="000731D7" w:rsidP="000731D7">
      <w:pPr>
        <w:tabs>
          <w:tab w:val="left" w:pos="2640"/>
          <w:tab w:val="left" w:pos="2730"/>
        </w:tabs>
        <w:spacing w:line="240" w:lineRule="auto"/>
        <w:ind w:firstLine="2640"/>
        <w:rPr>
          <w:rFonts w:ascii="Times New Roman" w:hAnsi="Times New Roman" w:cs="Times New Roman"/>
          <w:sz w:val="28"/>
          <w:szCs w:val="28"/>
        </w:rPr>
      </w:pPr>
      <w:r w:rsidRPr="000731D7">
        <w:rPr>
          <w:rFonts w:ascii="Times New Roman" w:hAnsi="Times New Roman" w:cs="Times New Roman"/>
          <w:sz w:val="28"/>
          <w:szCs w:val="28"/>
        </w:rPr>
        <w:t>065 31 Jarabina 56</w:t>
      </w:r>
    </w:p>
    <w:p w14:paraId="001D0149" w14:textId="77777777" w:rsidR="000731D7" w:rsidRPr="000731D7" w:rsidRDefault="000731D7" w:rsidP="000731D7">
      <w:pPr>
        <w:tabs>
          <w:tab w:val="left" w:pos="2640"/>
          <w:tab w:val="left" w:pos="273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731D7">
        <w:rPr>
          <w:sz w:val="28"/>
          <w:szCs w:val="28"/>
        </w:rPr>
        <w:t xml:space="preserve">                     </w:t>
      </w:r>
      <w:r w:rsidRPr="000731D7">
        <w:rPr>
          <w:sz w:val="28"/>
          <w:szCs w:val="28"/>
        </w:rPr>
        <w:tab/>
      </w:r>
      <w:hyperlink r:id="rId6" w:history="1">
        <w:r w:rsidRPr="000731D7">
          <w:rPr>
            <w:rStyle w:val="Hypertextovprepojenie"/>
            <w:rFonts w:ascii="Times New Roman" w:hAnsi="Times New Roman" w:cs="Times New Roman"/>
            <w:sz w:val="28"/>
            <w:szCs w:val="28"/>
          </w:rPr>
          <w:t>kcjarabina@gmail.com</w:t>
        </w:r>
      </w:hyperlink>
      <w:r w:rsidRPr="000731D7">
        <w:rPr>
          <w:rFonts w:ascii="Times New Roman" w:hAnsi="Times New Roman" w:cs="Times New Roman"/>
          <w:sz w:val="28"/>
          <w:szCs w:val="28"/>
        </w:rPr>
        <w:tab/>
      </w:r>
    </w:p>
    <w:p w14:paraId="3361751D" w14:textId="41DDF967" w:rsidR="000731D7" w:rsidRDefault="000731D7" w:rsidP="005D63D8">
      <w:pPr>
        <w:pBdr>
          <w:bottom w:val="single" w:sz="4" w:space="1" w:color="auto"/>
        </w:pBdr>
        <w:tabs>
          <w:tab w:val="left" w:pos="2640"/>
          <w:tab w:val="left" w:pos="2730"/>
          <w:tab w:val="left" w:pos="816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731D7">
        <w:rPr>
          <w:rFonts w:ascii="Times New Roman" w:hAnsi="Times New Roman" w:cs="Times New Roman"/>
          <w:sz w:val="28"/>
          <w:szCs w:val="28"/>
        </w:rPr>
        <w:tab/>
        <w:t>0905 937 62</w:t>
      </w:r>
    </w:p>
    <w:p w14:paraId="40467092" w14:textId="77777777" w:rsidR="00D34C3B" w:rsidRDefault="00D34C3B" w:rsidP="005D63D8">
      <w:pPr>
        <w:pBdr>
          <w:bottom w:val="single" w:sz="4" w:space="1" w:color="auto"/>
        </w:pBdr>
        <w:tabs>
          <w:tab w:val="left" w:pos="2640"/>
          <w:tab w:val="left" w:pos="2730"/>
          <w:tab w:val="left" w:pos="816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7D60652" w14:textId="77777777" w:rsidR="00D34C3B" w:rsidRPr="00A25DFC" w:rsidRDefault="00D34C3B" w:rsidP="00D34C3B">
      <w:pPr>
        <w:tabs>
          <w:tab w:val="left" w:pos="39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D6B360" w14:textId="69597478" w:rsidR="000731D7" w:rsidRPr="00A25DFC" w:rsidRDefault="000731D7" w:rsidP="00D34C3B">
      <w:pPr>
        <w:tabs>
          <w:tab w:val="left" w:pos="39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5DFC">
        <w:rPr>
          <w:rFonts w:ascii="Times New Roman" w:hAnsi="Times New Roman" w:cs="Times New Roman"/>
          <w:sz w:val="24"/>
          <w:szCs w:val="24"/>
        </w:rPr>
        <w:t>PREVÁDZKOVÁ DOBA</w:t>
      </w:r>
    </w:p>
    <w:p w14:paraId="51754340" w14:textId="77777777" w:rsidR="000731D7" w:rsidRPr="00A25DFC" w:rsidRDefault="000731D7" w:rsidP="005D63D8">
      <w:pPr>
        <w:tabs>
          <w:tab w:val="left" w:pos="39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B0B2B3" w14:textId="77777777" w:rsidR="00A25DFC" w:rsidRPr="00A25DFC" w:rsidRDefault="00A25DFC" w:rsidP="00A25D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5DFC">
        <w:rPr>
          <w:rFonts w:ascii="Times New Roman" w:hAnsi="Times New Roman" w:cs="Times New Roman"/>
          <w:sz w:val="24"/>
          <w:szCs w:val="24"/>
        </w:rPr>
        <w:t>Otváracie hodiny Komunitné centrum Jarabina</w:t>
      </w:r>
      <w:r w:rsidRPr="00A25DFC">
        <w:rPr>
          <w:rFonts w:ascii="Times New Roman" w:hAnsi="Times New Roman" w:cs="Times New Roman"/>
          <w:sz w:val="24"/>
          <w:szCs w:val="24"/>
        </w:rPr>
        <w:tab/>
      </w:r>
      <w:r w:rsidRPr="00A25DFC">
        <w:rPr>
          <w:rFonts w:ascii="Times New Roman" w:hAnsi="Times New Roman" w:cs="Times New Roman"/>
          <w:sz w:val="24"/>
          <w:szCs w:val="24"/>
        </w:rPr>
        <w:tab/>
      </w:r>
      <w:r w:rsidRPr="00A25DFC">
        <w:rPr>
          <w:rFonts w:ascii="Times New Roman" w:hAnsi="Times New Roman" w:cs="Times New Roman"/>
          <w:sz w:val="24"/>
          <w:szCs w:val="24"/>
        </w:rPr>
        <w:tab/>
      </w:r>
      <w:r w:rsidRPr="00A25DFC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Strednzoznam2zvraznenie1"/>
        <w:tblW w:w="4347" w:type="pct"/>
        <w:tblLook w:val="04A0" w:firstRow="1" w:lastRow="0" w:firstColumn="1" w:lastColumn="0" w:noHBand="0" w:noVBand="1"/>
      </w:tblPr>
      <w:tblGrid>
        <w:gridCol w:w="1483"/>
        <w:gridCol w:w="1540"/>
        <w:gridCol w:w="1540"/>
        <w:gridCol w:w="1543"/>
        <w:gridCol w:w="1544"/>
        <w:gridCol w:w="237"/>
      </w:tblGrid>
      <w:tr w:rsidR="00A25DFC" w:rsidRPr="00A25DFC" w14:paraId="37A00178" w14:textId="77777777" w:rsidTr="009454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0" w:type="pct"/>
            <w:noWrap/>
          </w:tcPr>
          <w:p w14:paraId="58C43E4A" w14:textId="77777777" w:rsidR="00A25DFC" w:rsidRPr="00A25DFC" w:rsidRDefault="00A25DFC" w:rsidP="00A25DFC">
            <w:pPr>
              <w:spacing w:line="360" w:lineRule="auto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976" w:type="pct"/>
          </w:tcPr>
          <w:p w14:paraId="7B967EBC" w14:textId="77777777" w:rsidR="00A25DFC" w:rsidRPr="00A25DFC" w:rsidRDefault="00A25DFC" w:rsidP="00A25DF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976" w:type="pct"/>
          </w:tcPr>
          <w:p w14:paraId="5788FB0A" w14:textId="77777777" w:rsidR="00A25DFC" w:rsidRPr="00A25DFC" w:rsidRDefault="00A25DFC" w:rsidP="00A25DF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978" w:type="pct"/>
          </w:tcPr>
          <w:p w14:paraId="3D139B81" w14:textId="77777777" w:rsidR="00A25DFC" w:rsidRPr="00A25DFC" w:rsidRDefault="00A25DFC" w:rsidP="00A25DF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979" w:type="pct"/>
          </w:tcPr>
          <w:p w14:paraId="34417AC8" w14:textId="77777777" w:rsidR="00A25DFC" w:rsidRPr="00A25DFC" w:rsidRDefault="00A25DFC" w:rsidP="00A25DF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150" w:type="pct"/>
          </w:tcPr>
          <w:p w14:paraId="4F10191B" w14:textId="77777777" w:rsidR="00A25DFC" w:rsidRPr="00A25DFC" w:rsidRDefault="00A25DFC" w:rsidP="00A25DF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</w:tr>
      <w:tr w:rsidR="00A25DFC" w:rsidRPr="00A25DFC" w14:paraId="3C8B22AE" w14:textId="77777777" w:rsidTr="009454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pct"/>
            <w:noWrap/>
          </w:tcPr>
          <w:p w14:paraId="10651836" w14:textId="77777777" w:rsidR="00A25DFC" w:rsidRPr="00A25DFC" w:rsidRDefault="00A25DFC" w:rsidP="00A25DFC">
            <w:pPr>
              <w:spacing w:line="360" w:lineRule="auto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Pondelok</w:t>
            </w:r>
          </w:p>
        </w:tc>
        <w:tc>
          <w:tcPr>
            <w:tcW w:w="976" w:type="pct"/>
          </w:tcPr>
          <w:p w14:paraId="115E8B43" w14:textId="77777777" w:rsidR="00A25DFC" w:rsidRPr="00A25DFC" w:rsidRDefault="00A25DFC" w:rsidP="00A25DF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7.30 - 11.30</w:t>
            </w:r>
          </w:p>
        </w:tc>
        <w:tc>
          <w:tcPr>
            <w:tcW w:w="976" w:type="pct"/>
          </w:tcPr>
          <w:p w14:paraId="7311534B" w14:textId="77777777" w:rsidR="00A25DFC" w:rsidRPr="00A25DFC" w:rsidRDefault="00A25DFC" w:rsidP="00A25DF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78" w:type="pct"/>
          </w:tcPr>
          <w:p w14:paraId="7AB548CC" w14:textId="77777777" w:rsidR="00A25DFC" w:rsidRPr="00A25DFC" w:rsidRDefault="00A25DFC" w:rsidP="00A25DF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12.00 - 16.00</w:t>
            </w:r>
          </w:p>
        </w:tc>
        <w:tc>
          <w:tcPr>
            <w:tcW w:w="979" w:type="pct"/>
          </w:tcPr>
          <w:p w14:paraId="17B6B153" w14:textId="77777777" w:rsidR="00A25DFC" w:rsidRPr="00A25DFC" w:rsidRDefault="00A25DFC" w:rsidP="00A25DF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0" w:type="pct"/>
          </w:tcPr>
          <w:p w14:paraId="56BD7054" w14:textId="77777777" w:rsidR="00A25DFC" w:rsidRPr="00A25DFC" w:rsidRDefault="00A25DFC" w:rsidP="00A25DF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25DFC" w:rsidRPr="00A25DFC" w14:paraId="17BBDA7D" w14:textId="77777777" w:rsidTr="009454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pct"/>
            <w:noWrap/>
          </w:tcPr>
          <w:p w14:paraId="40BE30B9" w14:textId="77777777" w:rsidR="00A25DFC" w:rsidRPr="00A25DFC" w:rsidRDefault="00A25DFC" w:rsidP="00A25DFC">
            <w:pPr>
              <w:spacing w:line="360" w:lineRule="auto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Utorok</w:t>
            </w:r>
          </w:p>
        </w:tc>
        <w:tc>
          <w:tcPr>
            <w:tcW w:w="976" w:type="pct"/>
          </w:tcPr>
          <w:p w14:paraId="5B5FF5EF" w14:textId="77777777" w:rsidR="00A25DFC" w:rsidRPr="00A25DFC" w:rsidRDefault="00A25DFC" w:rsidP="00A25DF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7.30 - 11.30</w:t>
            </w:r>
          </w:p>
        </w:tc>
        <w:tc>
          <w:tcPr>
            <w:tcW w:w="976" w:type="pct"/>
          </w:tcPr>
          <w:p w14:paraId="0B6AABAB" w14:textId="77777777" w:rsidR="00A25DFC" w:rsidRPr="00A25DFC" w:rsidRDefault="00A25DFC" w:rsidP="00A25DF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78" w:type="pct"/>
          </w:tcPr>
          <w:p w14:paraId="16486A6F" w14:textId="77777777" w:rsidR="00A25DFC" w:rsidRPr="00A25DFC" w:rsidRDefault="00A25DFC" w:rsidP="00A25DF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12.00 - 16.00</w:t>
            </w:r>
          </w:p>
        </w:tc>
        <w:tc>
          <w:tcPr>
            <w:tcW w:w="979" w:type="pct"/>
          </w:tcPr>
          <w:p w14:paraId="7327D759" w14:textId="77777777" w:rsidR="00A25DFC" w:rsidRPr="00A25DFC" w:rsidRDefault="00A25DFC" w:rsidP="00A25DF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0" w:type="pct"/>
          </w:tcPr>
          <w:p w14:paraId="5A7D65EB" w14:textId="77777777" w:rsidR="00A25DFC" w:rsidRPr="00A25DFC" w:rsidRDefault="00A25DFC" w:rsidP="00A25DF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25DFC" w:rsidRPr="00A25DFC" w14:paraId="7E1CA0EB" w14:textId="77777777" w:rsidTr="009454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pct"/>
            <w:noWrap/>
          </w:tcPr>
          <w:p w14:paraId="1CB9B964" w14:textId="77777777" w:rsidR="00A25DFC" w:rsidRPr="00A25DFC" w:rsidRDefault="00A25DFC" w:rsidP="00A25DFC">
            <w:pPr>
              <w:spacing w:line="360" w:lineRule="auto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 xml:space="preserve">Streda </w:t>
            </w: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76" w:type="pct"/>
          </w:tcPr>
          <w:p w14:paraId="1C09EBDA" w14:textId="77777777" w:rsidR="00A25DFC" w:rsidRPr="00A25DFC" w:rsidRDefault="00A25DFC" w:rsidP="00A25DF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7.30 - 11.30</w:t>
            </w:r>
          </w:p>
        </w:tc>
        <w:tc>
          <w:tcPr>
            <w:tcW w:w="976" w:type="pct"/>
          </w:tcPr>
          <w:p w14:paraId="43A9B85A" w14:textId="77777777" w:rsidR="00A25DFC" w:rsidRPr="00A25DFC" w:rsidRDefault="00A25DFC" w:rsidP="00A25DF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78" w:type="pct"/>
          </w:tcPr>
          <w:p w14:paraId="61122A56" w14:textId="77777777" w:rsidR="00A25DFC" w:rsidRPr="00A25DFC" w:rsidRDefault="00A25DFC" w:rsidP="00A25DF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12.00 - 16.00</w:t>
            </w:r>
          </w:p>
        </w:tc>
        <w:tc>
          <w:tcPr>
            <w:tcW w:w="979" w:type="pct"/>
          </w:tcPr>
          <w:p w14:paraId="10EF16B0" w14:textId="77777777" w:rsidR="00A25DFC" w:rsidRPr="00A25DFC" w:rsidRDefault="00A25DFC" w:rsidP="00A25DF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0" w:type="pct"/>
          </w:tcPr>
          <w:p w14:paraId="3F461190" w14:textId="77777777" w:rsidR="00A25DFC" w:rsidRPr="00A25DFC" w:rsidRDefault="00A25DFC" w:rsidP="00A25DF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25DFC" w:rsidRPr="00A25DFC" w14:paraId="34C73697" w14:textId="77777777" w:rsidTr="009454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pct"/>
            <w:noWrap/>
          </w:tcPr>
          <w:p w14:paraId="2B564EE2" w14:textId="77777777" w:rsidR="00A25DFC" w:rsidRPr="00A25DFC" w:rsidRDefault="00A25DFC" w:rsidP="00A25DFC">
            <w:pPr>
              <w:spacing w:line="360" w:lineRule="auto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Štvrtok</w:t>
            </w: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76" w:type="pct"/>
          </w:tcPr>
          <w:p w14:paraId="291D0327" w14:textId="77777777" w:rsidR="00A25DFC" w:rsidRPr="00A25DFC" w:rsidRDefault="00A25DFC" w:rsidP="00A25DF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7.30 - 11.30</w:t>
            </w:r>
          </w:p>
        </w:tc>
        <w:tc>
          <w:tcPr>
            <w:tcW w:w="976" w:type="pct"/>
          </w:tcPr>
          <w:p w14:paraId="590EBAD8" w14:textId="77777777" w:rsidR="00A25DFC" w:rsidRPr="00A25DFC" w:rsidRDefault="00A25DFC" w:rsidP="00A25DF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78" w:type="pct"/>
          </w:tcPr>
          <w:p w14:paraId="2522DBD8" w14:textId="1735006E" w:rsidR="00A25DFC" w:rsidRPr="00A25DFC" w:rsidRDefault="00A25DFC" w:rsidP="00A25DF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12.00 - 17.00</w:t>
            </w:r>
          </w:p>
        </w:tc>
        <w:tc>
          <w:tcPr>
            <w:tcW w:w="979" w:type="pct"/>
          </w:tcPr>
          <w:p w14:paraId="4558AC1C" w14:textId="77777777" w:rsidR="00A25DFC" w:rsidRPr="00A25DFC" w:rsidRDefault="00A25DFC" w:rsidP="00A25DF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0" w:type="pct"/>
          </w:tcPr>
          <w:p w14:paraId="75CF8250" w14:textId="77777777" w:rsidR="00A25DFC" w:rsidRPr="00A25DFC" w:rsidRDefault="00A25DFC" w:rsidP="00A25DF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25DFC" w:rsidRPr="00A25DFC" w14:paraId="00F21DFD" w14:textId="77777777" w:rsidTr="009454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pct"/>
            <w:noWrap/>
          </w:tcPr>
          <w:p w14:paraId="59861EB0" w14:textId="77777777" w:rsidR="00A25DFC" w:rsidRPr="00A25DFC" w:rsidRDefault="00A25DFC" w:rsidP="00A25DFC">
            <w:pPr>
              <w:spacing w:line="360" w:lineRule="auto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Piatok</w:t>
            </w:r>
          </w:p>
        </w:tc>
        <w:tc>
          <w:tcPr>
            <w:tcW w:w="976" w:type="pct"/>
          </w:tcPr>
          <w:p w14:paraId="09542BFE" w14:textId="77777777" w:rsidR="00A25DFC" w:rsidRPr="00A25DFC" w:rsidRDefault="00A25DFC" w:rsidP="00A25DF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7.30 - 11.30</w:t>
            </w:r>
          </w:p>
        </w:tc>
        <w:tc>
          <w:tcPr>
            <w:tcW w:w="976" w:type="pct"/>
          </w:tcPr>
          <w:p w14:paraId="7D2871E2" w14:textId="77777777" w:rsidR="00A25DFC" w:rsidRPr="00A25DFC" w:rsidRDefault="00A25DFC" w:rsidP="00A25DF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78" w:type="pct"/>
          </w:tcPr>
          <w:p w14:paraId="13A5D74D" w14:textId="77777777" w:rsidR="00A25DFC" w:rsidRPr="00A25DFC" w:rsidRDefault="00A25DFC" w:rsidP="00A25DF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A25DFC">
              <w:rPr>
                <w:rFonts w:ascii="Times New Roman" w:hAnsi="Times New Roman" w:cs="Times New Roman"/>
                <w:sz w:val="24"/>
                <w:szCs w:val="24"/>
              </w:rPr>
              <w:t>12.00 - 16.00</w:t>
            </w:r>
          </w:p>
        </w:tc>
        <w:tc>
          <w:tcPr>
            <w:tcW w:w="979" w:type="pct"/>
          </w:tcPr>
          <w:p w14:paraId="5C416389" w14:textId="77777777" w:rsidR="00A25DFC" w:rsidRPr="00A25DFC" w:rsidRDefault="00A25DFC" w:rsidP="00A25DF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0" w:type="pct"/>
          </w:tcPr>
          <w:p w14:paraId="5394724F" w14:textId="77777777" w:rsidR="00A25DFC" w:rsidRPr="00A25DFC" w:rsidRDefault="00A25DFC" w:rsidP="00A25DF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21204C33" w14:textId="7E906051" w:rsidR="00A25DFC" w:rsidRPr="00A25DFC" w:rsidRDefault="00A25DFC" w:rsidP="00A25DFC">
      <w:pPr>
        <w:rPr>
          <w:rFonts w:ascii="Times New Roman" w:hAnsi="Times New Roman" w:cs="Times New Roman"/>
          <w:sz w:val="24"/>
          <w:szCs w:val="24"/>
        </w:rPr>
      </w:pPr>
    </w:p>
    <w:p w14:paraId="54CA93CC" w14:textId="6A437264" w:rsidR="000731D7" w:rsidRPr="00A25DFC" w:rsidRDefault="000731D7" w:rsidP="000731D7">
      <w:pPr>
        <w:tabs>
          <w:tab w:val="left" w:pos="396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A94EA8C" w14:textId="77777777" w:rsidR="000731D7" w:rsidRPr="00A54589" w:rsidRDefault="000731D7" w:rsidP="00D34C3B">
      <w:pPr>
        <w:tabs>
          <w:tab w:val="left" w:pos="39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731D7">
        <w:rPr>
          <w:rFonts w:ascii="Times New Roman" w:hAnsi="Times New Roman" w:cs="Times New Roman"/>
          <w:sz w:val="28"/>
          <w:szCs w:val="28"/>
        </w:rPr>
        <w:t>(</w:t>
      </w:r>
      <w:r w:rsidRPr="00A54589">
        <w:rPr>
          <w:rFonts w:ascii="Times New Roman" w:hAnsi="Times New Roman" w:cs="Times New Roman"/>
          <w:sz w:val="24"/>
          <w:szCs w:val="24"/>
        </w:rPr>
        <w:t>Obedňajšia prestávka v čase od 11.30 – 12.00 hod.)</w:t>
      </w:r>
    </w:p>
    <w:p w14:paraId="49E5204E" w14:textId="77777777" w:rsidR="00D34C3B" w:rsidRPr="00A54589" w:rsidRDefault="00D34C3B" w:rsidP="00D34C3B">
      <w:pPr>
        <w:tabs>
          <w:tab w:val="left" w:pos="396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AD2D687" w14:textId="06B3FC2D" w:rsidR="00BA6DB6" w:rsidRPr="00A54589" w:rsidRDefault="000731D7" w:rsidP="00D34C3B">
      <w:pPr>
        <w:pBdr>
          <w:bottom w:val="single" w:sz="4" w:space="1" w:color="auto"/>
        </w:pBdr>
        <w:tabs>
          <w:tab w:val="left" w:pos="39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A54589">
        <w:rPr>
          <w:rFonts w:ascii="Times New Roman" w:hAnsi="Times New Roman" w:cs="Times New Roman"/>
          <w:sz w:val="24"/>
          <w:szCs w:val="24"/>
        </w:rPr>
        <w:t>Prevádzková doba komunitného centra môže byť prispôsobená charakteru jednotlivých aktivít.</w:t>
      </w:r>
    </w:p>
    <w:p w14:paraId="41DE18D7" w14:textId="77777777" w:rsidR="00D34C3B" w:rsidRPr="00D34C3B" w:rsidRDefault="00D34C3B" w:rsidP="00D34C3B">
      <w:pPr>
        <w:pBdr>
          <w:bottom w:val="single" w:sz="4" w:space="1" w:color="auto"/>
        </w:pBdr>
        <w:tabs>
          <w:tab w:val="left" w:pos="3960"/>
        </w:tabs>
        <w:spacing w:after="0"/>
        <w:rPr>
          <w:rFonts w:ascii="Times New Roman" w:hAnsi="Times New Roman" w:cs="Times New Roman"/>
          <w:sz w:val="28"/>
          <w:szCs w:val="28"/>
        </w:rPr>
      </w:pPr>
    </w:p>
    <w:sectPr w:rsidR="00D34C3B" w:rsidRPr="00D34C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73F65"/>
    <w:multiLevelType w:val="hybridMultilevel"/>
    <w:tmpl w:val="5A0E575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5494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B95"/>
    <w:rsid w:val="000731D7"/>
    <w:rsid w:val="00224510"/>
    <w:rsid w:val="002249B7"/>
    <w:rsid w:val="00335790"/>
    <w:rsid w:val="004A46B4"/>
    <w:rsid w:val="005502E4"/>
    <w:rsid w:val="005D63D8"/>
    <w:rsid w:val="00846243"/>
    <w:rsid w:val="008609DB"/>
    <w:rsid w:val="0087418E"/>
    <w:rsid w:val="009D3DC7"/>
    <w:rsid w:val="009F6B51"/>
    <w:rsid w:val="00A25DFC"/>
    <w:rsid w:val="00A54589"/>
    <w:rsid w:val="00BA6DB6"/>
    <w:rsid w:val="00BB69C7"/>
    <w:rsid w:val="00CA0CE1"/>
    <w:rsid w:val="00D34C3B"/>
    <w:rsid w:val="00D6625F"/>
    <w:rsid w:val="00D80B95"/>
    <w:rsid w:val="00EC401F"/>
    <w:rsid w:val="00F412F2"/>
    <w:rsid w:val="00FE1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B26CD"/>
  <w15:chartTrackingRefBased/>
  <w15:docId w15:val="{93734B2F-EDB0-40B5-B145-6DAFE67C1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D80B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80B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80B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80B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80B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80B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80B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80B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80B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80B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80B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80B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80B95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80B95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80B9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80B9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80B9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80B95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80B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80B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80B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80B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80B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80B95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80B95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80B95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80B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80B95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80B95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semiHidden/>
    <w:unhideWhenUsed/>
    <w:rsid w:val="009F6B51"/>
    <w:rPr>
      <w:color w:val="0000FF"/>
      <w:u w:val="single"/>
    </w:rPr>
  </w:style>
  <w:style w:type="table" w:styleId="Strednzoznam2zvraznenie1">
    <w:name w:val="Medium List 2 Accent 1"/>
    <w:basedOn w:val="Normlnatabuka"/>
    <w:uiPriority w:val="66"/>
    <w:rsid w:val="00A25DF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eastAsia="sk-SK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6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73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0114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5180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064243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069715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030963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931526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4484133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337169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702652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1219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127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93030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cjarabina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637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Komunitne centrum Jarabina</dc:creator>
  <cp:keywords/>
  <dc:description/>
  <cp:lastModifiedBy>Komunitne centrum Jarabina</cp:lastModifiedBy>
  <cp:revision>6</cp:revision>
  <dcterms:created xsi:type="dcterms:W3CDTF">2024-09-09T11:27:00Z</dcterms:created>
  <dcterms:modified xsi:type="dcterms:W3CDTF">2025-09-09T08:08:00Z</dcterms:modified>
</cp:coreProperties>
</file>